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C9" w:rsidRDefault="00EB4CC9" w:rsidP="00EB4CC9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EB4CC9" w:rsidRDefault="00EB4CC9" w:rsidP="00EB4CC9">
      <w:pPr>
        <w:rPr>
          <w:sz w:val="26"/>
          <w:szCs w:val="26"/>
        </w:rPr>
      </w:pPr>
      <w:r>
        <w:rPr>
          <w:sz w:val="26"/>
          <w:szCs w:val="26"/>
        </w:rPr>
        <w:t>20.06.2025</w:t>
      </w:r>
    </w:p>
    <w:p w:rsidR="00EB4CC9" w:rsidRDefault="00EB4CC9" w:rsidP="00EB4CC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EB4CC9" w:rsidRDefault="00EB4CC9" w:rsidP="00EB4CC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EB4CC9" w:rsidRDefault="00EB4CC9" w:rsidP="00EB4CC9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EB4CC9" w:rsidRDefault="00EB4CC9" w:rsidP="00EB4CC9">
      <w:pPr>
        <w:ind w:left="23" w:firstLine="692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  <w:t>на отклонение от предельных параметров разрешенного строительства объекта капитального строительства (многоэтажный жилой дом) на земельном участке площадью 2 148 кв. м с кадастровым номером 29:22:050506:37, расположенном в Ломоносовском территориальном округе г</w:t>
      </w:r>
      <w:proofErr w:type="gramEnd"/>
      <w:r>
        <w:rPr>
          <w:sz w:val="26"/>
          <w:szCs w:val="26"/>
        </w:rPr>
        <w:t xml:space="preserve">. Архангельска по ул. </w:t>
      </w:r>
      <w:proofErr w:type="gramStart"/>
      <w:r>
        <w:rPr>
          <w:sz w:val="26"/>
          <w:szCs w:val="26"/>
        </w:rPr>
        <w:t>Красноармейской</w:t>
      </w:r>
      <w:proofErr w:type="gramEnd"/>
      <w:r>
        <w:rPr>
          <w:sz w:val="26"/>
          <w:szCs w:val="26"/>
        </w:rPr>
        <w:t xml:space="preserve">: </w:t>
      </w:r>
    </w:p>
    <w:p w:rsidR="00EB4CC9" w:rsidRDefault="00EB4CC9" w:rsidP="00EB4CC9">
      <w:pPr>
        <w:ind w:left="23" w:firstLine="6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уменьшение отступа зданий, строений, сооружений от границ земельного участка </w:t>
      </w:r>
      <w:r>
        <w:rPr>
          <w:sz w:val="26"/>
          <w:szCs w:val="26"/>
        </w:rPr>
        <w:br/>
        <w:t>с северо-западной стороны до 0 метров;</w:t>
      </w:r>
    </w:p>
    <w:p w:rsidR="00EB4CC9" w:rsidRDefault="00EB4CC9" w:rsidP="00EB4CC9">
      <w:pPr>
        <w:ind w:left="23" w:firstLine="692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максимального процента застройки в границах земельного участка 44,6 процента.</w:t>
      </w:r>
    </w:p>
    <w:p w:rsidR="00EB4CC9" w:rsidRDefault="00EB4CC9" w:rsidP="00EB4CC9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"27" июня 2025 года по "2" июля 2025 года.</w:t>
      </w:r>
    </w:p>
    <w:p w:rsidR="00EB4CC9" w:rsidRDefault="00EB4CC9" w:rsidP="00EB4CC9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>о предоставлении разрешения на отклонение от предельных параметров разрешенного строительства объекта капитального строительства (многоэтажный жилой дом) на земельном участке, расположенном в Л</w:t>
      </w:r>
      <w:bookmarkStart w:id="0" w:name="_GoBack"/>
      <w:bookmarkEnd w:id="0"/>
      <w:r>
        <w:rPr>
          <w:sz w:val="26"/>
          <w:szCs w:val="26"/>
        </w:rPr>
        <w:t>омоносовском территориальном округе г. Архангельска</w:t>
      </w:r>
      <w:r>
        <w:rPr>
          <w:sz w:val="26"/>
          <w:szCs w:val="26"/>
        </w:rPr>
        <w:br/>
        <w:t xml:space="preserve">по ул. Красноармейской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EB4CC9" w:rsidTr="00EB4CC9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C9" w:rsidRDefault="00EB4CC9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C9" w:rsidRDefault="00EB4CC9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EB4CC9" w:rsidRDefault="00EB4CC9" w:rsidP="00EB4CC9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27 июня 2025 года:</w:t>
      </w:r>
    </w:p>
    <w:p w:rsidR="00EB4CC9" w:rsidRDefault="00EB4CC9" w:rsidP="00EB4CC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EB4CC9" w:rsidRDefault="00EB4CC9" w:rsidP="00EB4CC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EB4CC9" w:rsidRDefault="00EB4CC9" w:rsidP="00EB4CC9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"27" июня 2025 года по "2" июля 2025 года (с понедельника</w:t>
      </w:r>
      <w:r>
        <w:rPr>
          <w:bCs/>
          <w:sz w:val="26"/>
          <w:szCs w:val="26"/>
        </w:rPr>
        <w:br/>
        <w:t xml:space="preserve">по пятницу, рабочие дни). </w:t>
      </w:r>
    </w:p>
    <w:p w:rsidR="00EB4CC9" w:rsidRDefault="00EB4CC9" w:rsidP="00EB4CC9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EB4CC9" w:rsidRDefault="00EB4CC9" w:rsidP="00EB4CC9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EB4CC9" w:rsidTr="00EB4CC9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C9" w:rsidRDefault="00EB4CC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C9" w:rsidRDefault="00EB4CC9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C9" w:rsidRDefault="00EB4CC9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EB4CC9" w:rsidTr="00EB4CC9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C9" w:rsidRDefault="00EB4CC9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C9" w:rsidRDefault="00EB4CC9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 июня 2025 года</w:t>
            </w:r>
          </w:p>
          <w:p w:rsidR="00EB4CC9" w:rsidRDefault="00EB4CC9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C9" w:rsidRDefault="00EB4CC9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EB4CC9" w:rsidRDefault="00EB4CC9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EB4CC9" w:rsidRDefault="00EB4CC9" w:rsidP="00EB4CC9">
      <w:pPr>
        <w:ind w:firstLine="708"/>
        <w:jc w:val="both"/>
        <w:rPr>
          <w:bCs/>
          <w:color w:val="FF0000"/>
          <w:sz w:val="26"/>
          <w:szCs w:val="26"/>
        </w:rPr>
      </w:pPr>
    </w:p>
    <w:p w:rsidR="00EB4CC9" w:rsidRDefault="00EB4CC9" w:rsidP="00EB4CC9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B4CC9" w:rsidRDefault="00EB4CC9" w:rsidP="00EB4CC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</w:t>
      </w:r>
      <w:r>
        <w:rPr>
          <w:bCs/>
          <w:sz w:val="26"/>
          <w:szCs w:val="26"/>
        </w:rPr>
        <w:br/>
        <w:t xml:space="preserve">"Город Архангельск": </w:t>
      </w:r>
      <w:r>
        <w:rPr>
          <w:bCs/>
          <w:sz w:val="26"/>
          <w:szCs w:val="26"/>
          <w:shd w:val="clear" w:color="auto" w:fill="FFFFFF"/>
        </w:rPr>
        <w:t>https://lk.arhcity.ru/publichearings</w:t>
      </w:r>
      <w:r>
        <w:rPr>
          <w:bCs/>
          <w:sz w:val="26"/>
          <w:szCs w:val="26"/>
        </w:rPr>
        <w:t>.</w:t>
      </w:r>
    </w:p>
    <w:p w:rsidR="00EB4CC9" w:rsidRDefault="00EB4CC9" w:rsidP="00EB4CC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EB4CC9" w:rsidRDefault="00EB4CC9" w:rsidP="00EB4CC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B4CC9" w:rsidRDefault="00EB4CC9" w:rsidP="00EB4CC9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EB4CC9" w:rsidRDefault="00EB4CC9" w:rsidP="00EB4CC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EB4CC9" w:rsidRDefault="00EB4CC9" w:rsidP="00EB4CC9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</w:t>
      </w:r>
      <w:r>
        <w:rPr>
          <w:spacing w:val="2"/>
          <w:sz w:val="26"/>
          <w:szCs w:val="26"/>
        </w:rPr>
        <w:br/>
        <w:t>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rFonts w:eastAsia="SimSun"/>
          <w:sz w:val="26"/>
          <w:szCs w:val="26"/>
        </w:rPr>
        <w:t>.</w:t>
      </w:r>
    </w:p>
    <w:p w:rsidR="00EB4CC9" w:rsidRDefault="00EB4CC9" w:rsidP="00EB4CC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91E4F" w:rsidRPr="00EB4CC9" w:rsidRDefault="00091E4F" w:rsidP="00EB4CC9">
      <w:pPr>
        <w:rPr>
          <w:rFonts w:eastAsia="SimSun"/>
        </w:rPr>
      </w:pPr>
    </w:p>
    <w:sectPr w:rsidR="00091E4F" w:rsidRPr="00EB4CC9" w:rsidSect="00091E4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9B"/>
    <w:rsid w:val="00091E4F"/>
    <w:rsid w:val="006760BA"/>
    <w:rsid w:val="00E2709B"/>
    <w:rsid w:val="00EB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1E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1E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2025-04-23T12:50:00Z</dcterms:created>
  <dcterms:modified xsi:type="dcterms:W3CDTF">2025-05-23T08:26:00Z</dcterms:modified>
</cp:coreProperties>
</file>